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B2" w:rsidRDefault="00B12BB2" w:rsidP="006D0CEC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145B46" w:rsidRDefault="009A3AA9" w:rsidP="006D0CEC">
      <w:pPr>
        <w:tabs>
          <w:tab w:val="left" w:pos="1646"/>
        </w:tabs>
        <w:adjustRightInd w:val="0"/>
        <w:snapToGrid w:val="0"/>
        <w:spacing w:line="580" w:lineRule="exact"/>
        <w:jc w:val="center"/>
        <w:rPr>
          <w:rFonts w:ascii="方正小标宋简体" w:eastAsia="方正小标宋简体" w:hAnsi="黑体" w:cs="仿宋_gb2312"/>
          <w:sz w:val="44"/>
          <w:szCs w:val="44"/>
          <w:u w:color="000000"/>
          <w:lang w:val="zh-TW"/>
        </w:rPr>
      </w:pPr>
      <w:r>
        <w:rPr>
          <w:rFonts w:ascii="方正小标宋简体" w:eastAsia="方正小标宋简体" w:hAnsi="黑体" w:cs="仿宋_gb2312" w:hint="eastAsia"/>
          <w:sz w:val="44"/>
          <w:szCs w:val="44"/>
          <w:u w:color="000000"/>
          <w:lang w:val="zh-TW"/>
        </w:rPr>
        <w:t>全程式-过程化考核优秀</w:t>
      </w:r>
      <w:r w:rsidR="00936ABE">
        <w:rPr>
          <w:rFonts w:ascii="方正小标宋简体" w:eastAsia="方正小标宋简体" w:hAnsi="黑体" w:cs="仿宋_gb2312" w:hint="eastAsia"/>
          <w:sz w:val="44"/>
          <w:szCs w:val="44"/>
          <w:u w:color="000000"/>
          <w:lang w:val="zh-TW" w:eastAsia="zh-TW"/>
        </w:rPr>
        <w:t>教学案例</w:t>
      </w:r>
      <w:r w:rsidR="00145B46" w:rsidRPr="00AA59EA">
        <w:rPr>
          <w:rFonts w:ascii="方正小标宋简体" w:eastAsia="方正小标宋简体" w:hAnsi="黑体" w:cs="仿宋_gb2312" w:hint="eastAsia"/>
          <w:sz w:val="44"/>
          <w:szCs w:val="44"/>
          <w:u w:color="000000"/>
          <w:lang w:val="zh-TW"/>
        </w:rPr>
        <w:t>格式要求及</w:t>
      </w:r>
      <w:r w:rsidR="00145B46" w:rsidRPr="00AA59EA">
        <w:rPr>
          <w:rFonts w:ascii="方正小标宋简体" w:eastAsia="方正小标宋简体" w:hAnsi="黑体" w:cs="仿宋_gb2312" w:hint="eastAsia"/>
          <w:sz w:val="44"/>
          <w:szCs w:val="44"/>
          <w:u w:color="000000"/>
          <w:lang w:val="zh-TW" w:eastAsia="zh-TW"/>
        </w:rPr>
        <w:t>参考样例</w:t>
      </w:r>
    </w:p>
    <w:p w:rsidR="00145B46" w:rsidRPr="00AA59EA" w:rsidRDefault="00145B46" w:rsidP="006D0CEC">
      <w:pPr>
        <w:tabs>
          <w:tab w:val="left" w:pos="1646"/>
        </w:tabs>
        <w:adjustRightInd w:val="0"/>
        <w:snapToGrid w:val="0"/>
        <w:spacing w:line="580" w:lineRule="exact"/>
        <w:jc w:val="center"/>
        <w:rPr>
          <w:rFonts w:ascii="方正小标宋简体" w:eastAsia="方正小标宋简体" w:hAnsi="黑体" w:cs="仿宋_gb2312"/>
          <w:sz w:val="44"/>
          <w:szCs w:val="44"/>
          <w:u w:color="000000"/>
          <w:lang w:val="zh-TW"/>
        </w:rPr>
      </w:pP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  <w:lang w:val="zh-CN"/>
        </w:rPr>
      </w:pPr>
      <w:r w:rsidRPr="0020225B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一、</w:t>
      </w:r>
      <w:r w:rsidRPr="0020225B">
        <w:rPr>
          <w:rFonts w:ascii="黑体" w:eastAsia="黑体" w:hAnsi="黑体" w:cs="Arial"/>
          <w:kern w:val="0"/>
          <w:sz w:val="32"/>
          <w:szCs w:val="32"/>
          <w:lang w:val="zh-CN"/>
        </w:rPr>
        <w:t>格式要求</w:t>
      </w: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（一）标题：</w:t>
      </w:r>
      <w:r w:rsidR="0020225B"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方正小标宋简体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，二号，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居中，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行距29磅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。</w:t>
      </w: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  <w:lang w:val="zh-CN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（二）一级标题：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黑体，三号，首行缩进2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字符，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行距29磅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。</w:t>
      </w: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（三）二级标题：</w:t>
      </w:r>
      <w:r w:rsidR="0020225B"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楷体_GB2312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，三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号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，首行缩进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2字符，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行距29磅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。</w:t>
      </w: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（四）三级标题：</w:t>
      </w:r>
      <w:r w:rsidR="0020225B"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仿宋_GB2312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，三号，首行缩进2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字符，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行距29磅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。</w:t>
      </w:r>
    </w:p>
    <w:p w:rsidR="00145B46" w:rsidRPr="0020225B" w:rsidRDefault="00145B46" w:rsidP="006D0CEC">
      <w:pPr>
        <w:tabs>
          <w:tab w:val="left" w:pos="1636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（五）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正文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段落文字：</w:t>
      </w:r>
      <w:r w:rsidR="0020225B"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仿宋_GB2312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，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三号，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两端对齐书写，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首行缩进2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字符。行距</w:t>
      </w:r>
      <w:r w:rsid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29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磅。</w:t>
      </w:r>
    </w:p>
    <w:p w:rsidR="00145B46" w:rsidRPr="0020225B" w:rsidRDefault="00145B46" w:rsidP="006D0CEC">
      <w:pPr>
        <w:tabs>
          <w:tab w:val="left" w:pos="1611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（六）表格：表名置于表的上方，</w:t>
      </w:r>
      <w:r w:rsidR="00C33A57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表名及表格内容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宋体五号居中，</w:t>
      </w:r>
      <w:r w:rsidR="00C33A57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表格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大小根据表的内容自行调整。</w:t>
      </w: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 w:cs="Arial"/>
          <w:kern w:val="0"/>
          <w:sz w:val="32"/>
          <w:szCs w:val="32"/>
        </w:rPr>
      </w:pP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（七）图</w:t>
      </w:r>
      <w:r w:rsidR="00C33A57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片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：</w:t>
      </w:r>
      <w:r w:rsidR="00C33A57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图片居中，</w:t>
      </w:r>
      <w:r w:rsidRPr="0020225B">
        <w:rPr>
          <w:rFonts w:ascii="楷体_GB2312" w:eastAsia="楷体_GB2312" w:hAnsi="仿宋" w:cs="Arial" w:hint="eastAsia"/>
          <w:kern w:val="0"/>
          <w:sz w:val="32"/>
          <w:szCs w:val="32"/>
          <w:lang w:val="zh-CN"/>
        </w:rPr>
        <w:t>图名置于图的下方，宋体五号居中。</w:t>
      </w:r>
    </w:p>
    <w:p w:rsidR="00EA7D54" w:rsidRDefault="00EA7D54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/>
          <w:kern w:val="0"/>
          <w:sz w:val="32"/>
          <w:szCs w:val="32"/>
        </w:rPr>
        <w:br w:type="page"/>
      </w:r>
    </w:p>
    <w:p w:rsidR="00145B46" w:rsidRPr="0020225B" w:rsidRDefault="00145B46" w:rsidP="006D0CEC">
      <w:pPr>
        <w:tabs>
          <w:tab w:val="left" w:pos="1646"/>
        </w:tabs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  <w:lang w:val="zh-CN"/>
        </w:rPr>
      </w:pPr>
      <w:r w:rsidRPr="0020225B">
        <w:rPr>
          <w:rFonts w:ascii="黑体" w:eastAsia="黑体" w:hAnsi="黑体" w:cs="Arial" w:hint="eastAsia"/>
          <w:kern w:val="0"/>
          <w:sz w:val="32"/>
          <w:szCs w:val="32"/>
          <w:lang w:val="zh-CN"/>
        </w:rPr>
        <w:lastRenderedPageBreak/>
        <w:t>二、</w:t>
      </w:r>
      <w:r w:rsidRPr="0020225B">
        <w:rPr>
          <w:rFonts w:ascii="黑体" w:eastAsia="黑体" w:hAnsi="黑体" w:cs="Arial"/>
          <w:kern w:val="0"/>
          <w:sz w:val="32"/>
          <w:szCs w:val="32"/>
          <w:lang w:val="zh-CN"/>
        </w:rPr>
        <w:t>参考</w:t>
      </w:r>
      <w:r w:rsidRPr="0020225B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样例</w:t>
      </w:r>
      <w:r w:rsidR="006D0CEC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（内容仅供参考）</w:t>
      </w:r>
    </w:p>
    <w:p w:rsidR="00566802" w:rsidRDefault="00566802" w:rsidP="006D0CEC">
      <w:pPr>
        <w:pStyle w:val="30"/>
        <w:shd w:val="clear" w:color="auto" w:fill="auto"/>
        <w:adjustRightInd w:val="0"/>
        <w:snapToGrid w:val="0"/>
        <w:spacing w:before="0" w:after="0" w:line="580" w:lineRule="exact"/>
        <w:rPr>
          <w:rStyle w:val="3AngsanaNew"/>
          <w:rFonts w:ascii="方正小标宋简体" w:eastAsia="方正小标宋简体" w:hAnsi="黑体"/>
          <w:color w:val="000000"/>
          <w:sz w:val="44"/>
          <w:szCs w:val="44"/>
          <w:lang w:val="zh-CN"/>
        </w:rPr>
      </w:pPr>
    </w:p>
    <w:p w:rsidR="00F90895" w:rsidRDefault="00145B46" w:rsidP="00F90895">
      <w:pPr>
        <w:pStyle w:val="30"/>
        <w:shd w:val="clear" w:color="auto" w:fill="auto"/>
        <w:adjustRightInd w:val="0"/>
        <w:snapToGrid w:val="0"/>
        <w:spacing w:before="0" w:after="0" w:line="580" w:lineRule="exact"/>
        <w:rPr>
          <w:rStyle w:val="3AngsanaNew"/>
          <w:rFonts w:ascii="方正小标宋简体" w:eastAsia="方正小标宋简体" w:hAnsi="黑体"/>
          <w:color w:val="000000"/>
          <w:sz w:val="44"/>
          <w:szCs w:val="44"/>
          <w:lang w:val="zh-CN"/>
        </w:rPr>
      </w:pPr>
      <w:r w:rsidRPr="00C33A57">
        <w:rPr>
          <w:rStyle w:val="3AngsanaNew"/>
          <w:rFonts w:ascii="方正小标宋简体" w:eastAsia="方正小标宋简体" w:hAnsi="黑体" w:hint="eastAsia"/>
          <w:color w:val="000000"/>
          <w:sz w:val="44"/>
          <w:szCs w:val="44"/>
          <w:lang w:val="zh-CN"/>
        </w:rPr>
        <w:t>****</w:t>
      </w:r>
      <w:r w:rsidR="00F90895">
        <w:rPr>
          <w:rStyle w:val="3AngsanaNew"/>
          <w:rFonts w:ascii="方正小标宋简体" w:eastAsia="方正小标宋简体" w:hAnsi="黑体" w:hint="eastAsia"/>
          <w:color w:val="000000"/>
          <w:sz w:val="44"/>
          <w:szCs w:val="44"/>
          <w:lang w:val="zh-CN"/>
        </w:rPr>
        <w:t>课程全程式-过程化考核优秀案例</w:t>
      </w:r>
    </w:p>
    <w:p w:rsidR="009A3AA9" w:rsidRDefault="009A3AA9" w:rsidP="00FA27F4">
      <w:pPr>
        <w:tabs>
          <w:tab w:val="left" w:pos="1646"/>
        </w:tabs>
        <w:adjustRightInd w:val="0"/>
        <w:snapToGrid w:val="0"/>
        <w:spacing w:line="580" w:lineRule="exact"/>
        <w:ind w:firstLineChars="200" w:firstLine="643"/>
        <w:jc w:val="center"/>
        <w:rPr>
          <w:rFonts w:ascii="楷体_GB2312" w:eastAsia="楷体_GB2312" w:hAnsi="仿宋" w:cs="Arial"/>
          <w:b/>
          <w:bCs/>
          <w:color w:val="FF0000"/>
          <w:kern w:val="0"/>
          <w:sz w:val="32"/>
          <w:szCs w:val="32"/>
        </w:rPr>
      </w:pPr>
      <w:r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 xml:space="preserve">***学院 </w:t>
      </w:r>
      <w:r>
        <w:rPr>
          <w:rFonts w:ascii="楷体_GB2312" w:eastAsia="楷体_GB2312" w:hAnsi="仿宋" w:cs="Arial"/>
          <w:b/>
          <w:bCs/>
          <w:color w:val="FF0000"/>
          <w:kern w:val="0"/>
          <w:sz w:val="32"/>
          <w:szCs w:val="32"/>
        </w:rPr>
        <w:t xml:space="preserve">    </w:t>
      </w:r>
      <w:r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张三</w:t>
      </w:r>
    </w:p>
    <w:p w:rsidR="00FA27F4" w:rsidRPr="00FA27F4" w:rsidRDefault="00FA27F4" w:rsidP="00FA27F4">
      <w:pPr>
        <w:tabs>
          <w:tab w:val="left" w:pos="1646"/>
        </w:tabs>
        <w:adjustRightInd w:val="0"/>
        <w:snapToGrid w:val="0"/>
        <w:spacing w:line="580" w:lineRule="exact"/>
        <w:ind w:firstLineChars="200" w:firstLine="643"/>
        <w:jc w:val="center"/>
        <w:rPr>
          <w:rFonts w:ascii="楷体_GB2312" w:eastAsia="楷体_GB2312" w:hAnsi="仿宋" w:cs="Arial"/>
          <w:b/>
          <w:bCs/>
          <w:color w:val="FF0000"/>
          <w:kern w:val="0"/>
          <w:sz w:val="32"/>
          <w:szCs w:val="32"/>
        </w:rPr>
      </w:pPr>
      <w:r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全文</w:t>
      </w:r>
      <w:r w:rsidRPr="00FA27F4"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请</w:t>
      </w:r>
      <w:r w:rsidRPr="00FA27F4">
        <w:rPr>
          <w:rFonts w:ascii="楷体_GB2312" w:eastAsia="楷体_GB2312" w:hAnsi="仿宋" w:cs="Arial"/>
          <w:b/>
          <w:bCs/>
          <w:color w:val="FF0000"/>
          <w:kern w:val="0"/>
          <w:sz w:val="32"/>
          <w:szCs w:val="32"/>
        </w:rPr>
        <w:t>不</w:t>
      </w:r>
      <w:r w:rsidRPr="00FA27F4"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要</w:t>
      </w:r>
      <w:r w:rsidRPr="00FA27F4">
        <w:rPr>
          <w:rFonts w:ascii="楷体_GB2312" w:eastAsia="楷体_GB2312" w:hAnsi="仿宋" w:cs="Arial"/>
          <w:b/>
          <w:bCs/>
          <w:color w:val="FF0000"/>
          <w:kern w:val="0"/>
          <w:sz w:val="32"/>
          <w:szCs w:val="32"/>
        </w:rPr>
        <w:t>超过</w:t>
      </w:r>
      <w:r w:rsidRPr="00FA27F4"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15</w:t>
      </w:r>
      <w:r w:rsidRPr="00FA27F4">
        <w:rPr>
          <w:rFonts w:ascii="楷体_GB2312" w:eastAsia="楷体_GB2312" w:hAnsi="仿宋" w:cs="Arial"/>
          <w:b/>
          <w:bCs/>
          <w:color w:val="FF0000"/>
          <w:kern w:val="0"/>
          <w:sz w:val="32"/>
          <w:szCs w:val="32"/>
        </w:rPr>
        <w:t>00字</w:t>
      </w:r>
      <w:r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（</w:t>
      </w:r>
      <w:r w:rsidR="006C0167"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可附适量图片予以展示和说明</w:t>
      </w:r>
      <w:r>
        <w:rPr>
          <w:rFonts w:ascii="楷体_GB2312" w:eastAsia="楷体_GB2312" w:hAnsi="仿宋" w:cs="Arial" w:hint="eastAsia"/>
          <w:b/>
          <w:bCs/>
          <w:color w:val="FF0000"/>
          <w:kern w:val="0"/>
          <w:sz w:val="32"/>
          <w:szCs w:val="32"/>
        </w:rPr>
        <w:t>）</w:t>
      </w:r>
    </w:p>
    <w:p w:rsidR="00145B46" w:rsidRPr="00031C8F" w:rsidRDefault="00145B46" w:rsidP="00F90895">
      <w:pPr>
        <w:pStyle w:val="30"/>
        <w:shd w:val="clear" w:color="auto" w:fill="auto"/>
        <w:adjustRightInd w:val="0"/>
        <w:snapToGrid w:val="0"/>
        <w:spacing w:before="0" w:after="0" w:line="580" w:lineRule="exact"/>
        <w:jc w:val="both"/>
        <w:rPr>
          <w:rFonts w:ascii="黑体" w:eastAsia="黑体" w:hAnsi="黑体" w:cs="Arial"/>
          <w:kern w:val="0"/>
          <w:sz w:val="32"/>
          <w:szCs w:val="32"/>
          <w:lang w:val="zh-CN"/>
        </w:rPr>
      </w:pPr>
      <w:r w:rsidRPr="00031C8F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一、</w:t>
      </w:r>
      <w:r w:rsidR="00F90895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课程简介</w:t>
      </w:r>
    </w:p>
    <w:p w:rsidR="00F90895" w:rsidRPr="00AF66EF" w:rsidRDefault="00AF66EF" w:rsidP="00AF66EF">
      <w:pPr>
        <w:pStyle w:val="21"/>
        <w:shd w:val="clear" w:color="auto" w:fill="auto"/>
        <w:adjustRightInd w:val="0"/>
        <w:snapToGrid w:val="0"/>
        <w:spacing w:before="0" w:after="0" w:line="580" w:lineRule="exact"/>
        <w:ind w:firstLineChars="200" w:firstLine="640"/>
        <w:jc w:val="left"/>
        <w:rPr>
          <w:rFonts w:ascii="楷体_GB2312" w:eastAsia="楷体_GB2312" w:hAnsi="宋体" w:cs="仿宋_gb2312"/>
          <w:spacing w:val="0"/>
          <w:sz w:val="32"/>
          <w:szCs w:val="32"/>
          <w:u w:color="000000"/>
          <w:lang w:val="zh-TW"/>
        </w:rPr>
      </w:pPr>
      <w:r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（</w:t>
      </w:r>
      <w:r w:rsidR="00B1408A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一</w:t>
      </w:r>
      <w:r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）</w:t>
      </w:r>
      <w:r w:rsidR="00F90895"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课程简介</w:t>
      </w:r>
    </w:p>
    <w:p w:rsidR="0084740C" w:rsidRPr="0084740C" w:rsidRDefault="00AF66EF" w:rsidP="0084740C">
      <w:pPr>
        <w:pStyle w:val="21"/>
        <w:shd w:val="clear" w:color="auto" w:fill="auto"/>
        <w:adjustRightInd w:val="0"/>
        <w:snapToGrid w:val="0"/>
        <w:spacing w:before="0" w:after="0" w:line="580" w:lineRule="exact"/>
        <w:ind w:left="945"/>
        <w:jc w:val="left"/>
        <w:rPr>
          <w:rFonts w:asciiTheme="minorEastAsia" w:eastAsiaTheme="minorEastAsia" w:hAnsiTheme="minorEastAsia" w:cs="仿宋_gb2312"/>
          <w:color w:val="FF0000"/>
          <w:spacing w:val="0"/>
          <w:sz w:val="32"/>
          <w:szCs w:val="32"/>
          <w:u w:color="000000"/>
          <w:lang w:val="zh-TW"/>
        </w:rPr>
      </w:pPr>
      <w:r w:rsidRPr="009A3AA9">
        <w:rPr>
          <w:rFonts w:asciiTheme="minorEastAsia" w:eastAsiaTheme="minorEastAsia" w:hAnsiTheme="minorEastAsia" w:cs="仿宋_gb2312" w:hint="eastAsia"/>
          <w:color w:val="FF0000"/>
          <w:spacing w:val="0"/>
          <w:sz w:val="32"/>
          <w:szCs w:val="32"/>
          <w:u w:color="000000"/>
          <w:lang w:val="zh-TW"/>
        </w:rPr>
        <w:t>200字左右。</w:t>
      </w:r>
    </w:p>
    <w:p w:rsidR="00F90895" w:rsidRPr="00AF66EF" w:rsidRDefault="00AF66EF" w:rsidP="00AF66EF">
      <w:pPr>
        <w:pStyle w:val="21"/>
        <w:shd w:val="clear" w:color="auto" w:fill="auto"/>
        <w:adjustRightInd w:val="0"/>
        <w:snapToGrid w:val="0"/>
        <w:spacing w:before="0" w:after="0" w:line="580" w:lineRule="exact"/>
        <w:ind w:firstLineChars="200" w:firstLine="640"/>
        <w:jc w:val="left"/>
        <w:rPr>
          <w:rFonts w:ascii="楷体_GB2312" w:eastAsia="楷体_GB2312" w:hAnsi="宋体" w:cs="仿宋_gb2312"/>
          <w:spacing w:val="0"/>
          <w:sz w:val="32"/>
          <w:szCs w:val="32"/>
          <w:u w:color="000000"/>
          <w:lang w:val="zh-TW"/>
        </w:rPr>
      </w:pPr>
      <w:r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（二）</w:t>
      </w:r>
      <w:r w:rsidR="00F90895"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课程考核情况介绍</w:t>
      </w:r>
    </w:p>
    <w:p w:rsidR="00F90895" w:rsidRPr="00D723D0" w:rsidRDefault="00D723D0" w:rsidP="00D723D0">
      <w:pPr>
        <w:pStyle w:val="21"/>
        <w:shd w:val="clear" w:color="auto" w:fill="auto"/>
        <w:adjustRightInd w:val="0"/>
        <w:snapToGrid w:val="0"/>
        <w:spacing w:before="0" w:after="0" w:line="580" w:lineRule="exact"/>
        <w:ind w:left="945"/>
        <w:jc w:val="center"/>
        <w:rPr>
          <w:rFonts w:ascii="仿宋_gb2312" w:eastAsia="PMingLiU" w:hAnsi="宋体" w:cs="仿宋_gb2312"/>
          <w:b/>
          <w:spacing w:val="0"/>
          <w:sz w:val="21"/>
          <w:szCs w:val="21"/>
          <w:u w:color="000000"/>
          <w:lang w:val="zh-TW" w:eastAsia="zh-TW"/>
        </w:rPr>
      </w:pPr>
      <w:r w:rsidRPr="00D723D0">
        <w:rPr>
          <w:rFonts w:asciiTheme="minorEastAsia" w:eastAsiaTheme="minorEastAsia" w:hAnsiTheme="minorEastAsia" w:cs="仿宋_gb2312" w:hint="eastAsia"/>
          <w:b/>
          <w:spacing w:val="0"/>
          <w:sz w:val="21"/>
          <w:szCs w:val="21"/>
          <w:u w:color="000000"/>
          <w:lang w:val="zh-TW"/>
        </w:rPr>
        <w:t>表</w:t>
      </w:r>
      <w:r w:rsidR="00483C62">
        <w:rPr>
          <w:rFonts w:asciiTheme="minorEastAsia" w:eastAsia="PMingLiU" w:hAnsiTheme="minorEastAsia" w:cs="仿宋_gb2312"/>
          <w:b/>
          <w:spacing w:val="0"/>
          <w:sz w:val="21"/>
          <w:szCs w:val="21"/>
          <w:u w:color="000000"/>
          <w:lang w:val="zh-TW" w:eastAsia="zh-TW"/>
        </w:rPr>
        <w:t>1</w:t>
      </w:r>
      <w:bookmarkStart w:id="0" w:name="_GoBack"/>
      <w:bookmarkEnd w:id="0"/>
      <w:r w:rsidRPr="00D723D0">
        <w:rPr>
          <w:rFonts w:asciiTheme="minorEastAsia" w:eastAsiaTheme="minorEastAsia" w:hAnsiTheme="minorEastAsia" w:cs="仿宋_gb2312" w:hint="eastAsia"/>
          <w:b/>
          <w:spacing w:val="0"/>
          <w:sz w:val="21"/>
          <w:szCs w:val="21"/>
          <w:u w:color="000000"/>
          <w:lang w:val="zh-TW"/>
        </w:rPr>
        <w:t xml:space="preserve"> </w:t>
      </w:r>
      <w:r w:rsidRPr="00D723D0">
        <w:rPr>
          <w:rFonts w:asciiTheme="minorEastAsia" w:eastAsia="PMingLiU" w:hAnsiTheme="minorEastAsia" w:cs="仿宋_gb2312"/>
          <w:b/>
          <w:spacing w:val="0"/>
          <w:sz w:val="21"/>
          <w:szCs w:val="21"/>
          <w:u w:color="000000"/>
          <w:lang w:val="zh-TW" w:eastAsia="zh-TW"/>
        </w:rPr>
        <w:t xml:space="preserve">  </w:t>
      </w:r>
      <w:r w:rsidR="00CE75EF">
        <w:rPr>
          <w:rFonts w:asciiTheme="minorEastAsia" w:eastAsiaTheme="minorEastAsia" w:hAnsiTheme="minorEastAsia" w:cs="仿宋_gb2312" w:hint="eastAsia"/>
          <w:b/>
          <w:spacing w:val="0"/>
          <w:sz w:val="21"/>
          <w:szCs w:val="21"/>
          <w:u w:color="000000"/>
          <w:lang w:val="zh-TW"/>
        </w:rPr>
        <w:t>课程</w:t>
      </w:r>
      <w:r w:rsidRPr="00D723D0">
        <w:rPr>
          <w:rFonts w:asciiTheme="minorEastAsia" w:eastAsiaTheme="minorEastAsia" w:hAnsiTheme="minorEastAsia" w:cs="仿宋_gb2312" w:hint="eastAsia"/>
          <w:b/>
          <w:spacing w:val="0"/>
          <w:sz w:val="21"/>
          <w:szCs w:val="21"/>
          <w:u w:color="000000"/>
          <w:lang w:val="zh-TW"/>
        </w:rPr>
        <w:t>考核情况汇总</w:t>
      </w:r>
      <w:r>
        <w:rPr>
          <w:rFonts w:asciiTheme="minorEastAsia" w:eastAsiaTheme="minorEastAsia" w:hAnsiTheme="minorEastAsia" w:cs="仿宋_gb2312" w:hint="eastAsia"/>
          <w:b/>
          <w:spacing w:val="0"/>
          <w:sz w:val="21"/>
          <w:szCs w:val="21"/>
          <w:u w:color="000000"/>
          <w:lang w:val="zh-TW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7"/>
        <w:gridCol w:w="857"/>
        <w:gridCol w:w="1458"/>
        <w:gridCol w:w="1550"/>
        <w:gridCol w:w="696"/>
        <w:gridCol w:w="696"/>
        <w:gridCol w:w="696"/>
        <w:gridCol w:w="856"/>
        <w:gridCol w:w="696"/>
      </w:tblGrid>
      <w:tr w:rsidR="00F90895" w:rsidRPr="00F90895" w:rsidTr="00F90895">
        <w:trPr>
          <w:trHeight w:val="36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第几次考核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考核名称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成绩占比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最高分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最低分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实考人数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通过率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FF0000"/>
                <w:kern w:val="0"/>
                <w:szCs w:val="21"/>
              </w:rPr>
              <w:t>笔试/口试/上机等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6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期末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95" w:rsidRPr="00F90895" w:rsidTr="00F90895">
        <w:trPr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总评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FF0000"/>
                <w:kern w:val="0"/>
                <w:szCs w:val="21"/>
              </w:rPr>
              <w:t>以上之和应为100%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95" w:rsidRPr="00F90895" w:rsidRDefault="00F90895" w:rsidP="00F908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908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90895" w:rsidRPr="00F90895" w:rsidRDefault="00F90895" w:rsidP="00F90895">
      <w:pPr>
        <w:pStyle w:val="21"/>
        <w:shd w:val="clear" w:color="auto" w:fill="auto"/>
        <w:adjustRightInd w:val="0"/>
        <w:snapToGrid w:val="0"/>
        <w:spacing w:before="0" w:after="0" w:line="580" w:lineRule="exact"/>
        <w:jc w:val="left"/>
        <w:rPr>
          <w:rFonts w:ascii="仿宋_gb2312" w:eastAsia="PMingLiU" w:hAnsi="宋体" w:cs="仿宋_gb2312"/>
          <w:spacing w:val="0"/>
          <w:sz w:val="32"/>
          <w:szCs w:val="32"/>
          <w:u w:color="000000"/>
          <w:lang w:val="zh-TW" w:eastAsia="zh-TW"/>
        </w:rPr>
      </w:pPr>
    </w:p>
    <w:p w:rsidR="00145B46" w:rsidRPr="00AF66EF" w:rsidRDefault="00145B46" w:rsidP="00AF66EF">
      <w:pPr>
        <w:pStyle w:val="30"/>
        <w:shd w:val="clear" w:color="auto" w:fill="auto"/>
        <w:adjustRightInd w:val="0"/>
        <w:snapToGrid w:val="0"/>
        <w:spacing w:before="0" w:after="0" w:line="580" w:lineRule="exact"/>
        <w:jc w:val="both"/>
        <w:rPr>
          <w:rFonts w:ascii="黑体" w:eastAsia="黑体" w:hAnsi="黑体" w:cs="Arial"/>
          <w:kern w:val="0"/>
          <w:sz w:val="32"/>
          <w:szCs w:val="32"/>
          <w:lang w:val="zh-CN"/>
        </w:rPr>
      </w:pPr>
      <w:r w:rsidRPr="00031C8F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二、</w:t>
      </w:r>
      <w:r w:rsidR="00AF66EF" w:rsidRPr="00AF66EF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优秀案例介绍</w:t>
      </w:r>
    </w:p>
    <w:p w:rsidR="006D0CEC" w:rsidRPr="009D26D9" w:rsidRDefault="006D0CEC" w:rsidP="009D26D9">
      <w:pPr>
        <w:pStyle w:val="21"/>
        <w:shd w:val="clear" w:color="auto" w:fill="auto"/>
        <w:adjustRightInd w:val="0"/>
        <w:snapToGrid w:val="0"/>
        <w:spacing w:before="0" w:after="0" w:line="580" w:lineRule="exact"/>
        <w:ind w:firstLineChars="200" w:firstLine="640"/>
        <w:jc w:val="left"/>
        <w:rPr>
          <w:rFonts w:ascii="楷体_GB2312" w:eastAsia="楷体_GB2312" w:hAnsi="宋体" w:cs="仿宋_gb2312"/>
          <w:spacing w:val="0"/>
          <w:sz w:val="32"/>
          <w:szCs w:val="32"/>
          <w:u w:color="000000"/>
          <w:lang w:val="zh-TW"/>
        </w:rPr>
      </w:pPr>
      <w:r w:rsidRPr="009D26D9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（</w:t>
      </w:r>
      <w:r w:rsid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一</w:t>
      </w:r>
      <w:r w:rsidRPr="009D26D9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）</w:t>
      </w:r>
      <w:r w:rsid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全程式-过程化考核的实施过程及评价</w:t>
      </w:r>
      <w:r w:rsidR="00F65936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概述</w:t>
      </w:r>
    </w:p>
    <w:p w:rsidR="002969F2" w:rsidRPr="00AF66EF" w:rsidRDefault="00AF66EF" w:rsidP="00AF66EF">
      <w:pPr>
        <w:pStyle w:val="21"/>
        <w:shd w:val="clear" w:color="auto" w:fill="auto"/>
        <w:adjustRightInd w:val="0"/>
        <w:snapToGrid w:val="0"/>
        <w:spacing w:before="0" w:after="0" w:line="580" w:lineRule="exact"/>
        <w:ind w:firstLineChars="200" w:firstLine="640"/>
        <w:jc w:val="left"/>
        <w:rPr>
          <w:rFonts w:ascii="楷体_GB2312" w:eastAsia="楷体_GB2312" w:hAnsi="宋体" w:cs="仿宋_gb2312"/>
          <w:spacing w:val="0"/>
          <w:sz w:val="32"/>
          <w:szCs w:val="32"/>
          <w:u w:color="000000"/>
          <w:lang w:val="zh-TW"/>
        </w:rPr>
      </w:pPr>
      <w:r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（二）</w:t>
      </w:r>
      <w:r w:rsidR="006D0CEC"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成功经验与亮点</w:t>
      </w:r>
    </w:p>
    <w:p w:rsidR="009A3AA9" w:rsidRPr="009A3AA9" w:rsidRDefault="00AF66EF" w:rsidP="009A3AA9">
      <w:pPr>
        <w:pStyle w:val="21"/>
        <w:shd w:val="clear" w:color="auto" w:fill="auto"/>
        <w:adjustRightInd w:val="0"/>
        <w:snapToGrid w:val="0"/>
        <w:spacing w:before="0" w:after="0" w:line="580" w:lineRule="exact"/>
        <w:ind w:firstLineChars="200" w:firstLine="640"/>
        <w:jc w:val="left"/>
        <w:rPr>
          <w:rFonts w:ascii="楷体_GB2312" w:eastAsia="楷体_GB2312" w:hAnsi="宋体" w:cs="仿宋_gb2312"/>
          <w:spacing w:val="0"/>
          <w:sz w:val="32"/>
          <w:szCs w:val="32"/>
          <w:u w:color="000000"/>
          <w:lang w:val="zh-TW"/>
        </w:rPr>
      </w:pPr>
      <w:r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（三）</w:t>
      </w:r>
      <w:r w:rsidR="006D0CEC"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存在的困难和下一步</w:t>
      </w:r>
      <w:r w:rsidRPr="00AF66EF">
        <w:rPr>
          <w:rFonts w:ascii="楷体_GB2312" w:eastAsia="楷体_GB2312" w:hAnsi="宋体" w:cs="仿宋_gb2312" w:hint="eastAsia"/>
          <w:spacing w:val="0"/>
          <w:sz w:val="32"/>
          <w:szCs w:val="32"/>
          <w:u w:color="000000"/>
          <w:lang w:val="zh-TW"/>
        </w:rPr>
        <w:t>改进举措</w:t>
      </w:r>
    </w:p>
    <w:sectPr w:rsidR="009A3AA9" w:rsidRPr="009A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CD" w:rsidRDefault="00495BCD" w:rsidP="00145B46">
      <w:r>
        <w:separator/>
      </w:r>
    </w:p>
  </w:endnote>
  <w:endnote w:type="continuationSeparator" w:id="0">
    <w:p w:rsidR="00495BCD" w:rsidRDefault="00495BCD" w:rsidP="001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CD" w:rsidRDefault="00495BCD" w:rsidP="00145B46">
      <w:r>
        <w:separator/>
      </w:r>
    </w:p>
  </w:footnote>
  <w:footnote w:type="continuationSeparator" w:id="0">
    <w:p w:rsidR="00495BCD" w:rsidRDefault="00495BCD" w:rsidP="0014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E4F"/>
    <w:multiLevelType w:val="hybridMultilevel"/>
    <w:tmpl w:val="E82EC5EE"/>
    <w:lvl w:ilvl="0" w:tplc="E236F70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F52F20"/>
    <w:multiLevelType w:val="hybridMultilevel"/>
    <w:tmpl w:val="965CE0E4"/>
    <w:lvl w:ilvl="0" w:tplc="EE5E25B2">
      <w:start w:val="1"/>
      <w:numFmt w:val="japaneseCounting"/>
      <w:lvlText w:val="（%1）"/>
      <w:lvlJc w:val="left"/>
      <w:pPr>
        <w:ind w:left="945" w:hanging="945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5"/>
    <w:rsid w:val="00006C87"/>
    <w:rsid w:val="00030E76"/>
    <w:rsid w:val="00031C8F"/>
    <w:rsid w:val="000718CE"/>
    <w:rsid w:val="00145B46"/>
    <w:rsid w:val="0020225B"/>
    <w:rsid w:val="002969F2"/>
    <w:rsid w:val="00350BEC"/>
    <w:rsid w:val="003C6D99"/>
    <w:rsid w:val="003E5CDA"/>
    <w:rsid w:val="004775B1"/>
    <w:rsid w:val="00483C62"/>
    <w:rsid w:val="00495BCD"/>
    <w:rsid w:val="004A0915"/>
    <w:rsid w:val="004C7D85"/>
    <w:rsid w:val="004E020C"/>
    <w:rsid w:val="00551571"/>
    <w:rsid w:val="00566802"/>
    <w:rsid w:val="005F0DD7"/>
    <w:rsid w:val="006026D5"/>
    <w:rsid w:val="00654DCC"/>
    <w:rsid w:val="00694DF0"/>
    <w:rsid w:val="006A5365"/>
    <w:rsid w:val="006C0167"/>
    <w:rsid w:val="006D0CEC"/>
    <w:rsid w:val="006E1224"/>
    <w:rsid w:val="007117F2"/>
    <w:rsid w:val="00807754"/>
    <w:rsid w:val="008434C4"/>
    <w:rsid w:val="0084740C"/>
    <w:rsid w:val="00936ABE"/>
    <w:rsid w:val="009A3AA9"/>
    <w:rsid w:val="009D26D9"/>
    <w:rsid w:val="00A17073"/>
    <w:rsid w:val="00A46D73"/>
    <w:rsid w:val="00A522EC"/>
    <w:rsid w:val="00AF66EF"/>
    <w:rsid w:val="00B12BB2"/>
    <w:rsid w:val="00B1408A"/>
    <w:rsid w:val="00BB51EF"/>
    <w:rsid w:val="00C33A57"/>
    <w:rsid w:val="00C66B54"/>
    <w:rsid w:val="00CE75EF"/>
    <w:rsid w:val="00D07D3A"/>
    <w:rsid w:val="00D30EF8"/>
    <w:rsid w:val="00D52B42"/>
    <w:rsid w:val="00D723D0"/>
    <w:rsid w:val="00D96B75"/>
    <w:rsid w:val="00E03A15"/>
    <w:rsid w:val="00E31B1D"/>
    <w:rsid w:val="00E40B43"/>
    <w:rsid w:val="00EA4787"/>
    <w:rsid w:val="00EA7D54"/>
    <w:rsid w:val="00F07F24"/>
    <w:rsid w:val="00F65936"/>
    <w:rsid w:val="00F90895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74357"/>
  <w15:docId w15:val="{FCB85034-D259-4DDD-A59C-68743D3D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B46"/>
    <w:rPr>
      <w:sz w:val="18"/>
      <w:szCs w:val="18"/>
    </w:rPr>
  </w:style>
  <w:style w:type="character" w:customStyle="1" w:styleId="2">
    <w:name w:val="正文文本 (2)_"/>
    <w:link w:val="21"/>
    <w:uiPriority w:val="99"/>
    <w:rsid w:val="00145B46"/>
    <w:rPr>
      <w:rFonts w:ascii="MingLiU" w:eastAsia="MingLiU" w:cs="MingLiU"/>
      <w:spacing w:val="2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145B46"/>
    <w:pPr>
      <w:shd w:val="clear" w:color="auto" w:fill="FFFFFF"/>
      <w:spacing w:before="780" w:after="1920" w:line="240" w:lineRule="atLeast"/>
      <w:jc w:val="right"/>
    </w:pPr>
    <w:rPr>
      <w:rFonts w:ascii="MingLiU" w:eastAsia="MingLiU" w:hAnsiTheme="minorHAnsi" w:cs="MingLiU"/>
      <w:spacing w:val="20"/>
      <w:sz w:val="30"/>
      <w:szCs w:val="30"/>
    </w:rPr>
  </w:style>
  <w:style w:type="character" w:customStyle="1" w:styleId="3">
    <w:name w:val="正文文本 (3)_"/>
    <w:link w:val="30"/>
    <w:uiPriority w:val="99"/>
    <w:rsid w:val="00145B46"/>
    <w:rPr>
      <w:rFonts w:ascii="MingLiU" w:eastAsia="MingLiU" w:cs="MingLiU"/>
      <w:spacing w:val="-10"/>
      <w:sz w:val="42"/>
      <w:szCs w:val="42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rsid w:val="00145B46"/>
    <w:pPr>
      <w:shd w:val="clear" w:color="auto" w:fill="FFFFFF"/>
      <w:spacing w:before="1800" w:after="180" w:line="240" w:lineRule="atLeast"/>
      <w:jc w:val="center"/>
    </w:pPr>
    <w:rPr>
      <w:rFonts w:ascii="MingLiU" w:eastAsia="MingLiU" w:hAnsiTheme="minorHAnsi" w:cs="MingLiU"/>
      <w:spacing w:val="-10"/>
      <w:sz w:val="42"/>
      <w:szCs w:val="42"/>
    </w:rPr>
  </w:style>
  <w:style w:type="character" w:customStyle="1" w:styleId="3AngsanaNew">
    <w:name w:val="正文文本 (3) + Angsana New"/>
    <w:uiPriority w:val="99"/>
    <w:rsid w:val="00145B46"/>
    <w:rPr>
      <w:rFonts w:ascii="Angsana New" w:eastAsia="MingLiU" w:hAnsi="Angsana New" w:cs="Angsana New"/>
      <w:b/>
      <w:bCs/>
      <w:spacing w:val="-10"/>
      <w:sz w:val="68"/>
      <w:szCs w:val="68"/>
      <w:shd w:val="clear" w:color="auto" w:fill="FFFFFF"/>
    </w:rPr>
  </w:style>
  <w:style w:type="character" w:customStyle="1" w:styleId="3AngsanaNew1">
    <w:name w:val="正文文本 (3) + Angsana New1"/>
    <w:uiPriority w:val="99"/>
    <w:rsid w:val="00145B46"/>
    <w:rPr>
      <w:rFonts w:ascii="Angsana New" w:eastAsia="MingLiU" w:hAnsi="Angsana New" w:cs="Angsana New"/>
      <w:b/>
      <w:bCs/>
      <w:spacing w:val="230"/>
      <w:sz w:val="46"/>
      <w:szCs w:val="46"/>
      <w:shd w:val="clear" w:color="auto" w:fill="FFFFFF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52B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2B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7E5E-EB22-4CC9-A5DA-CD6B632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DELL</cp:lastModifiedBy>
  <cp:revision>11</cp:revision>
  <dcterms:created xsi:type="dcterms:W3CDTF">2020-10-28T08:13:00Z</dcterms:created>
  <dcterms:modified xsi:type="dcterms:W3CDTF">2021-09-29T02:23:00Z</dcterms:modified>
</cp:coreProperties>
</file>